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404DD5" w14:paraId="05099DFE" w14:textId="77777777">
        <w:trPr>
          <w:cantSplit/>
          <w:trHeight w:hRule="exact" w:val="1440"/>
        </w:trPr>
        <w:tc>
          <w:tcPr>
            <w:tcW w:w="3787" w:type="dxa"/>
          </w:tcPr>
          <w:p w14:paraId="1F77C2E9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D76A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American International Companies</w:t>
            </w:r>
          </w:p>
          <w:p w14:paraId="507D3471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Lanlan Chen</w:t>
            </w:r>
          </w:p>
          <w:p w14:paraId="6E51BE0C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Principal Bond Office</w:t>
            </w:r>
          </w:p>
          <w:p w14:paraId="50F4BAE2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175 Water Street</w:t>
            </w:r>
          </w:p>
          <w:p w14:paraId="57B258ED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10038</w:t>
            </w:r>
          </w:p>
          <w:p w14:paraId="700A5A5B" w14:textId="77777777" w:rsidR="00404DD5" w:rsidRDefault="00404DD5" w:rsidP="00EF3F8F">
            <w:pPr>
              <w:ind w:left="95" w:right="95"/>
            </w:pPr>
          </w:p>
        </w:tc>
        <w:tc>
          <w:tcPr>
            <w:tcW w:w="173" w:type="dxa"/>
          </w:tcPr>
          <w:p w14:paraId="5839423A" w14:textId="77777777" w:rsidR="00404DD5" w:rsidRDefault="00404DD5" w:rsidP="00EF3F8F">
            <w:pPr>
              <w:ind w:left="95" w:right="95"/>
            </w:pPr>
          </w:p>
        </w:tc>
        <w:tc>
          <w:tcPr>
            <w:tcW w:w="3787" w:type="dxa"/>
          </w:tcPr>
          <w:p w14:paraId="27AE9DF0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D76A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Analysis Group, Inc.</w:t>
            </w:r>
          </w:p>
          <w:p w14:paraId="70EDC51E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111 Hunting Avenue</w:t>
            </w:r>
          </w:p>
          <w:p w14:paraId="6CB0144B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14th Floor</w:t>
            </w:r>
          </w:p>
          <w:p w14:paraId="3A077FF3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Boston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02199</w:t>
            </w:r>
          </w:p>
          <w:p w14:paraId="4CC46D1C" w14:textId="77777777" w:rsidR="00404DD5" w:rsidRDefault="00404DD5" w:rsidP="00EF3F8F">
            <w:pPr>
              <w:ind w:left="95" w:right="95"/>
            </w:pPr>
          </w:p>
        </w:tc>
        <w:tc>
          <w:tcPr>
            <w:tcW w:w="173" w:type="dxa"/>
          </w:tcPr>
          <w:p w14:paraId="269AB13A" w14:textId="77777777" w:rsidR="00404DD5" w:rsidRDefault="00404DD5" w:rsidP="00EF3F8F">
            <w:pPr>
              <w:ind w:left="95" w:right="95"/>
            </w:pPr>
          </w:p>
        </w:tc>
        <w:tc>
          <w:tcPr>
            <w:tcW w:w="3787" w:type="dxa"/>
          </w:tcPr>
          <w:p w14:paraId="178DC0AF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D76A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BML Properties, Ltd</w:t>
            </w:r>
          </w:p>
          <w:p w14:paraId="3425BF69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Dorf Nelson &amp; Zauderer LLP</w:t>
            </w:r>
          </w:p>
          <w:p w14:paraId="272CDDB6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Mark Zauderer</w:t>
            </w:r>
          </w:p>
          <w:p w14:paraId="7F425C4A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475 Fifth Avenue, 17th Floor</w:t>
            </w:r>
          </w:p>
          <w:p w14:paraId="2FDB8688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10017</w:t>
            </w:r>
          </w:p>
          <w:p w14:paraId="13C4EECB" w14:textId="77777777" w:rsidR="00404DD5" w:rsidRDefault="00404DD5" w:rsidP="00EF3F8F">
            <w:pPr>
              <w:ind w:left="95" w:right="95"/>
            </w:pPr>
          </w:p>
        </w:tc>
      </w:tr>
      <w:tr w:rsidR="00404DD5" w14:paraId="5EDF9A18" w14:textId="77777777">
        <w:trPr>
          <w:cantSplit/>
          <w:trHeight w:hRule="exact" w:val="1440"/>
        </w:trPr>
        <w:tc>
          <w:tcPr>
            <w:tcW w:w="3787" w:type="dxa"/>
          </w:tcPr>
          <w:p w14:paraId="5CFECE3F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D76A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BML Properties, Ltd</w:t>
            </w:r>
          </w:p>
          <w:p w14:paraId="363B30D6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Susman Godfrey LLP</w:t>
            </w:r>
          </w:p>
          <w:p w14:paraId="17CD5571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Bill Carmody and Jacob Buchdahl</w:t>
            </w:r>
          </w:p>
          <w:p w14:paraId="3B537F68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One Manhattan West, 50th Floor</w:t>
            </w:r>
          </w:p>
          <w:p w14:paraId="0D4B8AD5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10001</w:t>
            </w:r>
          </w:p>
          <w:p w14:paraId="2619BCE3" w14:textId="77777777" w:rsidR="00404DD5" w:rsidRDefault="00404DD5" w:rsidP="00EF3F8F">
            <w:pPr>
              <w:ind w:left="95" w:right="95"/>
            </w:pPr>
          </w:p>
        </w:tc>
        <w:tc>
          <w:tcPr>
            <w:tcW w:w="173" w:type="dxa"/>
          </w:tcPr>
          <w:p w14:paraId="44700A16" w14:textId="77777777" w:rsidR="00404DD5" w:rsidRDefault="00404DD5" w:rsidP="00EF3F8F">
            <w:pPr>
              <w:ind w:left="95" w:right="95"/>
            </w:pPr>
          </w:p>
        </w:tc>
        <w:tc>
          <w:tcPr>
            <w:tcW w:w="3787" w:type="dxa"/>
          </w:tcPr>
          <w:p w14:paraId="193FBB9F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D76A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Carlton Fields P.A.</w:t>
            </w:r>
          </w:p>
          <w:p w14:paraId="3D0D7D22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Julia E. Duffy</w:t>
            </w:r>
          </w:p>
          <w:p w14:paraId="498647EF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180 Park Ave., Suite 106</w:t>
            </w:r>
          </w:p>
          <w:p w14:paraId="3F8279B6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Florham Park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07932</w:t>
            </w:r>
          </w:p>
          <w:p w14:paraId="0B840573" w14:textId="77777777" w:rsidR="00404DD5" w:rsidRDefault="00404DD5" w:rsidP="00EF3F8F">
            <w:pPr>
              <w:ind w:left="95" w:right="95"/>
            </w:pPr>
          </w:p>
        </w:tc>
        <w:tc>
          <w:tcPr>
            <w:tcW w:w="173" w:type="dxa"/>
          </w:tcPr>
          <w:p w14:paraId="62D1C772" w14:textId="77777777" w:rsidR="00404DD5" w:rsidRDefault="00404DD5" w:rsidP="00EF3F8F">
            <w:pPr>
              <w:ind w:left="95" w:right="95"/>
            </w:pPr>
          </w:p>
        </w:tc>
        <w:tc>
          <w:tcPr>
            <w:tcW w:w="3787" w:type="dxa"/>
          </w:tcPr>
          <w:p w14:paraId="24DD42DF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D76A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CCA Construction, Inc.</w:t>
            </w:r>
          </w:p>
          <w:p w14:paraId="575B3269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c/o BDO USA, P.C.</w:t>
            </w:r>
          </w:p>
          <w:p w14:paraId="60A9D855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James Schwarz</w:t>
            </w:r>
          </w:p>
          <w:p w14:paraId="6EDD2E2F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100 Park Avenue</w:t>
            </w:r>
          </w:p>
          <w:p w14:paraId="3641C433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10017</w:t>
            </w:r>
          </w:p>
          <w:p w14:paraId="1410AD93" w14:textId="77777777" w:rsidR="00404DD5" w:rsidRDefault="00404DD5" w:rsidP="00EF3F8F">
            <w:pPr>
              <w:ind w:left="95" w:right="95"/>
            </w:pPr>
          </w:p>
        </w:tc>
      </w:tr>
      <w:tr w:rsidR="00404DD5" w14:paraId="3CF3E8EA" w14:textId="77777777">
        <w:trPr>
          <w:cantSplit/>
          <w:trHeight w:hRule="exact" w:val="1440"/>
        </w:trPr>
        <w:tc>
          <w:tcPr>
            <w:tcW w:w="3787" w:type="dxa"/>
          </w:tcPr>
          <w:p w14:paraId="432785AD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D76A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CCA Construction, Inc.</w:t>
            </w:r>
          </w:p>
          <w:p w14:paraId="5E401A75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445 South Street, Suite 310</w:t>
            </w:r>
          </w:p>
          <w:p w14:paraId="5C43E7D3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Morristown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07960</w:t>
            </w:r>
          </w:p>
          <w:p w14:paraId="34216404" w14:textId="77777777" w:rsidR="00404DD5" w:rsidRDefault="00404DD5" w:rsidP="00EF3F8F">
            <w:pPr>
              <w:ind w:left="95" w:right="95"/>
            </w:pPr>
          </w:p>
        </w:tc>
        <w:tc>
          <w:tcPr>
            <w:tcW w:w="173" w:type="dxa"/>
          </w:tcPr>
          <w:p w14:paraId="0006C98B" w14:textId="77777777" w:rsidR="00404DD5" w:rsidRDefault="00404DD5" w:rsidP="00EF3F8F">
            <w:pPr>
              <w:ind w:left="95" w:right="95"/>
            </w:pPr>
          </w:p>
        </w:tc>
        <w:tc>
          <w:tcPr>
            <w:tcW w:w="3787" w:type="dxa"/>
          </w:tcPr>
          <w:p w14:paraId="1F6E960A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D76A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Cole Schotz P.C.</w:t>
            </w:r>
          </w:p>
          <w:p w14:paraId="707ECE7B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Michael D. Sirota, Warren A. Usatine, Felice R. Yudkin, Ryan T. Jareck</w:t>
            </w:r>
          </w:p>
          <w:p w14:paraId="4BC42BC9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Court Plaza North, 25 Main Street</w:t>
            </w:r>
          </w:p>
          <w:p w14:paraId="3FD09576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Hackensack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07601</w:t>
            </w:r>
          </w:p>
          <w:p w14:paraId="4002A8BC" w14:textId="77777777" w:rsidR="00404DD5" w:rsidRDefault="00404DD5" w:rsidP="00EF3F8F">
            <w:pPr>
              <w:ind w:left="95" w:right="95"/>
            </w:pPr>
          </w:p>
        </w:tc>
        <w:tc>
          <w:tcPr>
            <w:tcW w:w="173" w:type="dxa"/>
          </w:tcPr>
          <w:p w14:paraId="410FF81B" w14:textId="77777777" w:rsidR="00404DD5" w:rsidRDefault="00404DD5" w:rsidP="00EF3F8F">
            <w:pPr>
              <w:ind w:left="95" w:right="95"/>
            </w:pPr>
          </w:p>
        </w:tc>
        <w:tc>
          <w:tcPr>
            <w:tcW w:w="3787" w:type="dxa"/>
          </w:tcPr>
          <w:p w14:paraId="1CAE0C69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D76A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Counsel Press, Inc.</w:t>
            </w:r>
          </w:p>
          <w:p w14:paraId="5C1EE17F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10 East 40th Street</w:t>
            </w:r>
          </w:p>
          <w:p w14:paraId="27BDBEAC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10016</w:t>
            </w:r>
          </w:p>
          <w:p w14:paraId="354897CA" w14:textId="77777777" w:rsidR="00404DD5" w:rsidRDefault="00404DD5" w:rsidP="00EF3F8F">
            <w:pPr>
              <w:ind w:left="95" w:right="95"/>
            </w:pPr>
          </w:p>
        </w:tc>
      </w:tr>
      <w:tr w:rsidR="00404DD5" w14:paraId="174AF179" w14:textId="77777777">
        <w:trPr>
          <w:cantSplit/>
          <w:trHeight w:hRule="exact" w:val="1440"/>
        </w:trPr>
        <w:tc>
          <w:tcPr>
            <w:tcW w:w="3787" w:type="dxa"/>
          </w:tcPr>
          <w:p w14:paraId="743B2C40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D76A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Crum &amp; Forster A Fairfax Company</w:t>
            </w:r>
          </w:p>
          <w:p w14:paraId="1D1D8BE3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Lanlan Chen</w:t>
            </w:r>
          </w:p>
          <w:p w14:paraId="118C4807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Surety Department</w:t>
            </w:r>
          </w:p>
          <w:p w14:paraId="4DB3EFBC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305 Madison Avenue</w:t>
            </w:r>
          </w:p>
          <w:p w14:paraId="0B00EC2C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Morristown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07960</w:t>
            </w:r>
          </w:p>
          <w:p w14:paraId="3D71048A" w14:textId="77777777" w:rsidR="00404DD5" w:rsidRDefault="00404DD5" w:rsidP="00EF3F8F">
            <w:pPr>
              <w:ind w:left="95" w:right="95"/>
            </w:pPr>
          </w:p>
        </w:tc>
        <w:tc>
          <w:tcPr>
            <w:tcW w:w="173" w:type="dxa"/>
          </w:tcPr>
          <w:p w14:paraId="33C7F095" w14:textId="77777777" w:rsidR="00404DD5" w:rsidRDefault="00404DD5" w:rsidP="00EF3F8F">
            <w:pPr>
              <w:ind w:left="95" w:right="95"/>
            </w:pPr>
          </w:p>
        </w:tc>
        <w:tc>
          <w:tcPr>
            <w:tcW w:w="3787" w:type="dxa"/>
          </w:tcPr>
          <w:p w14:paraId="186564CA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D76A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CSC</w:t>
            </w:r>
          </w:p>
          <w:p w14:paraId="04D85900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PO Box 7410023</w:t>
            </w:r>
          </w:p>
          <w:p w14:paraId="7ADB10A4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60674-5023</w:t>
            </w:r>
          </w:p>
          <w:p w14:paraId="411A53E5" w14:textId="77777777" w:rsidR="00404DD5" w:rsidRDefault="00404DD5" w:rsidP="00EF3F8F">
            <w:pPr>
              <w:ind w:left="95" w:right="95"/>
            </w:pPr>
          </w:p>
        </w:tc>
        <w:tc>
          <w:tcPr>
            <w:tcW w:w="173" w:type="dxa"/>
          </w:tcPr>
          <w:p w14:paraId="2A115CD2" w14:textId="77777777" w:rsidR="00404DD5" w:rsidRDefault="00404DD5" w:rsidP="00EF3F8F">
            <w:pPr>
              <w:ind w:left="95" w:right="95"/>
            </w:pPr>
          </w:p>
        </w:tc>
        <w:tc>
          <w:tcPr>
            <w:tcW w:w="3787" w:type="dxa"/>
          </w:tcPr>
          <w:p w14:paraId="7722BBF4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D76A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Debevoise &amp; Plimpton LLP</w:t>
            </w:r>
          </w:p>
          <w:p w14:paraId="0A916D6A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M. Natasha Labovitz, Sidney P. Levinson, Elie J. Worenklein, Rory B. Heller</w:t>
            </w:r>
          </w:p>
          <w:p w14:paraId="081F3309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66 Hudson Boulevard</w:t>
            </w:r>
          </w:p>
          <w:p w14:paraId="2FF5843D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10001</w:t>
            </w:r>
          </w:p>
          <w:p w14:paraId="78DED2D3" w14:textId="77777777" w:rsidR="00404DD5" w:rsidRDefault="00404DD5" w:rsidP="00EF3F8F">
            <w:pPr>
              <w:ind w:left="95" w:right="95"/>
            </w:pPr>
          </w:p>
        </w:tc>
      </w:tr>
      <w:tr w:rsidR="00404DD5" w14:paraId="5A3B5FB1" w14:textId="77777777">
        <w:trPr>
          <w:cantSplit/>
          <w:trHeight w:hRule="exact" w:val="1440"/>
        </w:trPr>
        <w:tc>
          <w:tcPr>
            <w:tcW w:w="3787" w:type="dxa"/>
          </w:tcPr>
          <w:p w14:paraId="311E7C82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D76A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Euler Hermes North America Insurance Company</w:t>
            </w:r>
          </w:p>
          <w:p w14:paraId="799B60FD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Lanlan Chen</w:t>
            </w:r>
          </w:p>
          <w:p w14:paraId="58E4BAFA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800 Red Brook Boulevard</w:t>
            </w:r>
          </w:p>
          <w:p w14:paraId="59E5E668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Owings Mills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21117</w:t>
            </w:r>
          </w:p>
          <w:p w14:paraId="63C4F899" w14:textId="77777777" w:rsidR="00404DD5" w:rsidRDefault="00404DD5" w:rsidP="00EF3F8F">
            <w:pPr>
              <w:ind w:left="95" w:right="95"/>
            </w:pPr>
          </w:p>
        </w:tc>
        <w:tc>
          <w:tcPr>
            <w:tcW w:w="173" w:type="dxa"/>
          </w:tcPr>
          <w:p w14:paraId="1681F71A" w14:textId="77777777" w:rsidR="00404DD5" w:rsidRDefault="00404DD5" w:rsidP="00EF3F8F">
            <w:pPr>
              <w:ind w:left="95" w:right="95"/>
            </w:pPr>
          </w:p>
        </w:tc>
        <w:tc>
          <w:tcPr>
            <w:tcW w:w="3787" w:type="dxa"/>
          </w:tcPr>
          <w:p w14:paraId="12F15B0B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D76A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FTI Consulting, Inc.</w:t>
            </w:r>
          </w:p>
          <w:p w14:paraId="503E6A1F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16701 Melford Blvd.</w:t>
            </w:r>
          </w:p>
          <w:p w14:paraId="0579F8CA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Suite 200</w:t>
            </w:r>
          </w:p>
          <w:p w14:paraId="334A0279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Bowie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20715</w:t>
            </w:r>
          </w:p>
          <w:p w14:paraId="394DB26D" w14:textId="77777777" w:rsidR="00404DD5" w:rsidRDefault="00404DD5" w:rsidP="00EF3F8F">
            <w:pPr>
              <w:ind w:left="95" w:right="95"/>
            </w:pPr>
          </w:p>
        </w:tc>
        <w:tc>
          <w:tcPr>
            <w:tcW w:w="173" w:type="dxa"/>
          </w:tcPr>
          <w:p w14:paraId="74C2CA99" w14:textId="77777777" w:rsidR="00404DD5" w:rsidRDefault="00404DD5" w:rsidP="00EF3F8F">
            <w:pPr>
              <w:ind w:left="95" w:right="95"/>
            </w:pPr>
          </w:p>
        </w:tc>
        <w:tc>
          <w:tcPr>
            <w:tcW w:w="3787" w:type="dxa"/>
          </w:tcPr>
          <w:p w14:paraId="6FE348F7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D76A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Gibbons P.C.</w:t>
            </w:r>
          </w:p>
          <w:p w14:paraId="7D730F75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Robert K. Malone, Brett S. Theisen, Kyle P. McEvilly, and Christopher P. Anton</w:t>
            </w:r>
          </w:p>
          <w:p w14:paraId="4224F2B7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One Gateway Center</w:t>
            </w:r>
          </w:p>
          <w:p w14:paraId="1E803006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Newark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07102-5310</w:t>
            </w:r>
          </w:p>
          <w:p w14:paraId="36BF0BFB" w14:textId="77777777" w:rsidR="00404DD5" w:rsidRDefault="00404DD5" w:rsidP="00EF3F8F">
            <w:pPr>
              <w:ind w:left="95" w:right="95"/>
            </w:pPr>
          </w:p>
        </w:tc>
      </w:tr>
      <w:tr w:rsidR="00404DD5" w14:paraId="48D0F60F" w14:textId="77777777">
        <w:trPr>
          <w:cantSplit/>
          <w:trHeight w:hRule="exact" w:val="1440"/>
        </w:trPr>
        <w:tc>
          <w:tcPr>
            <w:tcW w:w="3787" w:type="dxa"/>
          </w:tcPr>
          <w:p w14:paraId="32D2FC64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D76A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Graphite Engineering LTD.</w:t>
            </w:r>
          </w:p>
          <w:p w14:paraId="6329622A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Baycourt Law Chambers</w:t>
            </w:r>
          </w:p>
          <w:p w14:paraId="45A7DD4B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15 Cumberland &amp; Duke Street</w:t>
            </w:r>
          </w:p>
          <w:p w14:paraId="53E15FA2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Nassau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 </w:t>
            </w:r>
          </w:p>
          <w:p w14:paraId="081EBE72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Bahamas</w:t>
            </w:r>
          </w:p>
          <w:p w14:paraId="1E7CC0CE" w14:textId="77777777" w:rsidR="00404DD5" w:rsidRDefault="00404DD5" w:rsidP="00EF3F8F">
            <w:pPr>
              <w:ind w:left="95" w:right="95"/>
            </w:pPr>
          </w:p>
        </w:tc>
        <w:tc>
          <w:tcPr>
            <w:tcW w:w="173" w:type="dxa"/>
          </w:tcPr>
          <w:p w14:paraId="32FD6AD0" w14:textId="77777777" w:rsidR="00404DD5" w:rsidRDefault="00404DD5" w:rsidP="00EF3F8F">
            <w:pPr>
              <w:ind w:left="95" w:right="95"/>
            </w:pPr>
          </w:p>
        </w:tc>
        <w:tc>
          <w:tcPr>
            <w:tcW w:w="3787" w:type="dxa"/>
          </w:tcPr>
          <w:p w14:paraId="3EF78E72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D76A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3A207FEF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Attn Susanne Larson</w:t>
            </w:r>
          </w:p>
          <w:p w14:paraId="0BD8C979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31 Hopkins Plz Rm 1150</w:t>
            </w:r>
          </w:p>
          <w:p w14:paraId="16B5CBAD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21201</w:t>
            </w:r>
          </w:p>
          <w:p w14:paraId="57535F79" w14:textId="77777777" w:rsidR="00404DD5" w:rsidRDefault="00404DD5" w:rsidP="00EF3F8F">
            <w:pPr>
              <w:ind w:left="95" w:right="95"/>
            </w:pPr>
          </w:p>
        </w:tc>
        <w:tc>
          <w:tcPr>
            <w:tcW w:w="173" w:type="dxa"/>
          </w:tcPr>
          <w:p w14:paraId="34828491" w14:textId="77777777" w:rsidR="00404DD5" w:rsidRDefault="00404DD5" w:rsidP="00EF3F8F">
            <w:pPr>
              <w:ind w:left="95" w:right="95"/>
            </w:pPr>
          </w:p>
        </w:tc>
        <w:tc>
          <w:tcPr>
            <w:tcW w:w="3787" w:type="dxa"/>
          </w:tcPr>
          <w:p w14:paraId="0E247FD4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D76A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294890A1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5FE13532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PO Box 7346</w:t>
            </w:r>
          </w:p>
          <w:p w14:paraId="5DC2AEA8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19101-7346</w:t>
            </w:r>
          </w:p>
          <w:p w14:paraId="10B347AA" w14:textId="77777777" w:rsidR="00404DD5" w:rsidRDefault="00404DD5" w:rsidP="00EF3F8F">
            <w:pPr>
              <w:ind w:left="95" w:right="95"/>
            </w:pPr>
          </w:p>
        </w:tc>
      </w:tr>
      <w:tr w:rsidR="00404DD5" w14:paraId="1389C7F7" w14:textId="77777777">
        <w:trPr>
          <w:cantSplit/>
          <w:trHeight w:hRule="exact" w:val="1440"/>
        </w:trPr>
        <w:tc>
          <w:tcPr>
            <w:tcW w:w="3787" w:type="dxa"/>
          </w:tcPr>
          <w:p w14:paraId="137C8B39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D76A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2BF5C128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0DFFDEE5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2970 Market St</w:t>
            </w:r>
          </w:p>
          <w:p w14:paraId="2C16B5FC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19104</w:t>
            </w:r>
          </w:p>
          <w:p w14:paraId="7E504043" w14:textId="77777777" w:rsidR="00404DD5" w:rsidRDefault="00404DD5" w:rsidP="00EF3F8F">
            <w:pPr>
              <w:ind w:left="95" w:right="95"/>
            </w:pPr>
          </w:p>
        </w:tc>
        <w:tc>
          <w:tcPr>
            <w:tcW w:w="173" w:type="dxa"/>
          </w:tcPr>
          <w:p w14:paraId="67BE41A0" w14:textId="77777777" w:rsidR="00404DD5" w:rsidRDefault="00404DD5" w:rsidP="00EF3F8F">
            <w:pPr>
              <w:ind w:left="95" w:right="95"/>
            </w:pPr>
          </w:p>
        </w:tc>
        <w:tc>
          <w:tcPr>
            <w:tcW w:w="3787" w:type="dxa"/>
          </w:tcPr>
          <w:p w14:paraId="08E87790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D76A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Kelly Mac Interiorscapes Inc.</w:t>
            </w:r>
          </w:p>
          <w:p w14:paraId="593F7A05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26 Sky Manor Road</w:t>
            </w:r>
          </w:p>
          <w:p w14:paraId="7339002F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Pittstown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08867</w:t>
            </w:r>
          </w:p>
          <w:p w14:paraId="6CC8FA44" w14:textId="77777777" w:rsidR="00404DD5" w:rsidRDefault="00404DD5" w:rsidP="00EF3F8F">
            <w:pPr>
              <w:ind w:left="95" w:right="95"/>
            </w:pPr>
          </w:p>
        </w:tc>
        <w:tc>
          <w:tcPr>
            <w:tcW w:w="173" w:type="dxa"/>
          </w:tcPr>
          <w:p w14:paraId="7535F1D2" w14:textId="77777777" w:rsidR="00404DD5" w:rsidRDefault="00404DD5" w:rsidP="00EF3F8F">
            <w:pPr>
              <w:ind w:left="95" w:right="95"/>
            </w:pPr>
          </w:p>
        </w:tc>
        <w:tc>
          <w:tcPr>
            <w:tcW w:w="3787" w:type="dxa"/>
          </w:tcPr>
          <w:p w14:paraId="318AED84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D76A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Lowenstein Sandler LLP</w:t>
            </w:r>
          </w:p>
          <w:p w14:paraId="39C6ADE8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Andrew Behlmann, Nicole Fulfree and Michael A. Kaplan</w:t>
            </w:r>
          </w:p>
          <w:p w14:paraId="160A65AA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One Lowenstein Drive</w:t>
            </w:r>
          </w:p>
          <w:p w14:paraId="27EAF011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Roseland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07068</w:t>
            </w:r>
          </w:p>
          <w:p w14:paraId="7B0896B0" w14:textId="77777777" w:rsidR="00404DD5" w:rsidRDefault="00404DD5" w:rsidP="00EF3F8F">
            <w:pPr>
              <w:ind w:left="95" w:right="95"/>
            </w:pPr>
          </w:p>
        </w:tc>
      </w:tr>
      <w:tr w:rsidR="00404DD5" w14:paraId="12CED8A8" w14:textId="77777777">
        <w:trPr>
          <w:cantSplit/>
          <w:trHeight w:hRule="exact" w:val="1440"/>
        </w:trPr>
        <w:tc>
          <w:tcPr>
            <w:tcW w:w="3787" w:type="dxa"/>
          </w:tcPr>
          <w:p w14:paraId="27C9031B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D76A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Lowenstein Sandler LLP</w:t>
            </w:r>
          </w:p>
          <w:p w14:paraId="6588FB5F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Jeffrey L. Cohen</w:t>
            </w:r>
          </w:p>
          <w:p w14:paraId="5320602D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1251 Avenue of the Americas, 17th Floor</w:t>
            </w:r>
          </w:p>
          <w:p w14:paraId="1C167112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10020</w:t>
            </w:r>
          </w:p>
          <w:p w14:paraId="23FC8766" w14:textId="77777777" w:rsidR="00404DD5" w:rsidRDefault="00404DD5" w:rsidP="00EF3F8F">
            <w:pPr>
              <w:ind w:left="95" w:right="95"/>
            </w:pPr>
          </w:p>
        </w:tc>
        <w:tc>
          <w:tcPr>
            <w:tcW w:w="173" w:type="dxa"/>
          </w:tcPr>
          <w:p w14:paraId="29E30EF3" w14:textId="77777777" w:rsidR="00404DD5" w:rsidRDefault="00404DD5" w:rsidP="00EF3F8F">
            <w:pPr>
              <w:ind w:left="95" w:right="95"/>
            </w:pPr>
          </w:p>
        </w:tc>
        <w:tc>
          <w:tcPr>
            <w:tcW w:w="3787" w:type="dxa"/>
          </w:tcPr>
          <w:p w14:paraId="06C15147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D76A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LYTTC, Inc.</w:t>
            </w:r>
          </w:p>
          <w:p w14:paraId="4157D1D5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370 North Avenue</w:t>
            </w:r>
          </w:p>
          <w:p w14:paraId="6119A554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Dunellen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08812</w:t>
            </w:r>
          </w:p>
          <w:p w14:paraId="2FE87643" w14:textId="77777777" w:rsidR="00404DD5" w:rsidRDefault="00404DD5" w:rsidP="00EF3F8F">
            <w:pPr>
              <w:ind w:left="95" w:right="95"/>
            </w:pPr>
          </w:p>
        </w:tc>
        <w:tc>
          <w:tcPr>
            <w:tcW w:w="173" w:type="dxa"/>
          </w:tcPr>
          <w:p w14:paraId="040DADA7" w14:textId="77777777" w:rsidR="00404DD5" w:rsidRDefault="00404DD5" w:rsidP="00EF3F8F">
            <w:pPr>
              <w:ind w:left="95" w:right="95"/>
            </w:pPr>
          </w:p>
        </w:tc>
        <w:tc>
          <w:tcPr>
            <w:tcW w:w="3787" w:type="dxa"/>
          </w:tcPr>
          <w:p w14:paraId="1BCB93D2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D76A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Marina Pointe East Developer, LLC</w:t>
            </w:r>
          </w:p>
          <w:p w14:paraId="6BF2A2F2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Paskert Diver Thompson</w:t>
            </w:r>
          </w:p>
          <w:p w14:paraId="56621EF1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Ty G. Thompson</w:t>
            </w:r>
          </w:p>
          <w:p w14:paraId="0D49D54D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100 North Tampa Street, Suite 3700</w:t>
            </w:r>
          </w:p>
          <w:p w14:paraId="6488A4F7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Tampa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33602</w:t>
            </w:r>
          </w:p>
          <w:p w14:paraId="692D8832" w14:textId="77777777" w:rsidR="00404DD5" w:rsidRDefault="00404DD5" w:rsidP="00EF3F8F">
            <w:pPr>
              <w:ind w:left="95" w:right="95"/>
            </w:pPr>
          </w:p>
        </w:tc>
      </w:tr>
      <w:tr w:rsidR="00404DD5" w14:paraId="56CB958D" w14:textId="77777777">
        <w:trPr>
          <w:cantSplit/>
          <w:trHeight w:hRule="exact" w:val="1440"/>
        </w:trPr>
        <w:tc>
          <w:tcPr>
            <w:tcW w:w="3787" w:type="dxa"/>
          </w:tcPr>
          <w:p w14:paraId="245A6D7D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D76A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McDermott Will &amp; Emery LLP</w:t>
            </w:r>
          </w:p>
          <w:p w14:paraId="3C2720B0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Darren Azman, Kristin Going, Deanna D. Boll, and Nathaniel Allard</w:t>
            </w:r>
          </w:p>
          <w:p w14:paraId="441DD654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One Vanderbilt Avenue</w:t>
            </w:r>
          </w:p>
          <w:p w14:paraId="47B43EEA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10017-3852</w:t>
            </w:r>
          </w:p>
          <w:p w14:paraId="68DE6E26" w14:textId="77777777" w:rsidR="00404DD5" w:rsidRDefault="00404DD5" w:rsidP="00EF3F8F">
            <w:pPr>
              <w:ind w:left="95" w:right="95"/>
            </w:pPr>
          </w:p>
        </w:tc>
        <w:tc>
          <w:tcPr>
            <w:tcW w:w="173" w:type="dxa"/>
          </w:tcPr>
          <w:p w14:paraId="38348B29" w14:textId="77777777" w:rsidR="00404DD5" w:rsidRDefault="00404DD5" w:rsidP="00EF3F8F">
            <w:pPr>
              <w:ind w:left="95" w:right="95"/>
            </w:pPr>
          </w:p>
        </w:tc>
        <w:tc>
          <w:tcPr>
            <w:tcW w:w="3787" w:type="dxa"/>
          </w:tcPr>
          <w:p w14:paraId="52CB7830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D76A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Jersey Attorney General Office</w:t>
            </w:r>
          </w:p>
          <w:p w14:paraId="62CEB089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Division of Law</w:t>
            </w:r>
          </w:p>
          <w:p w14:paraId="2E577593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Richard J. Hughes Justice Complex</w:t>
            </w:r>
          </w:p>
          <w:p w14:paraId="6C466144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25 Market St</w:t>
            </w:r>
          </w:p>
          <w:p w14:paraId="630E57E0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PO Box 112</w:t>
            </w:r>
          </w:p>
          <w:p w14:paraId="384E150D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Trenton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08625-0112</w:t>
            </w:r>
          </w:p>
          <w:p w14:paraId="268A640C" w14:textId="77777777" w:rsidR="00404DD5" w:rsidRDefault="00404DD5" w:rsidP="00EF3F8F">
            <w:pPr>
              <w:ind w:left="95" w:right="95"/>
            </w:pPr>
          </w:p>
        </w:tc>
        <w:tc>
          <w:tcPr>
            <w:tcW w:w="173" w:type="dxa"/>
          </w:tcPr>
          <w:p w14:paraId="262CEF69" w14:textId="77777777" w:rsidR="00404DD5" w:rsidRDefault="00404DD5" w:rsidP="00EF3F8F">
            <w:pPr>
              <w:ind w:left="95" w:right="95"/>
            </w:pPr>
          </w:p>
        </w:tc>
        <w:tc>
          <w:tcPr>
            <w:tcW w:w="3787" w:type="dxa"/>
          </w:tcPr>
          <w:p w14:paraId="24E95AD3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D76A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Jersey Division of Taxation</w:t>
            </w:r>
          </w:p>
          <w:p w14:paraId="274E15AA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Compliance and Enforcement - Bankruptcy Unit</w:t>
            </w:r>
          </w:p>
          <w:p w14:paraId="79A1D965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3 John Fitch Way, 5th Fl</w:t>
            </w:r>
          </w:p>
          <w:p w14:paraId="511DF233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PO Box 245</w:t>
            </w:r>
          </w:p>
          <w:p w14:paraId="04E167C5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Trenton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08695-0245</w:t>
            </w:r>
          </w:p>
          <w:p w14:paraId="5656B0DB" w14:textId="77777777" w:rsidR="00404DD5" w:rsidRDefault="00404DD5" w:rsidP="00EF3F8F">
            <w:pPr>
              <w:ind w:left="95" w:right="95"/>
            </w:pPr>
          </w:p>
        </w:tc>
      </w:tr>
      <w:tr w:rsidR="00404DD5" w14:paraId="60DADF87" w14:textId="77777777">
        <w:trPr>
          <w:cantSplit/>
          <w:trHeight w:hRule="exact" w:val="1440"/>
        </w:trPr>
        <w:tc>
          <w:tcPr>
            <w:tcW w:w="3787" w:type="dxa"/>
          </w:tcPr>
          <w:p w14:paraId="5B3533D0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D76A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Office of the United States Trustee for the District of New Jersey</w:t>
            </w:r>
          </w:p>
          <w:p w14:paraId="23119A7D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Fran B. Steele, Peter J. DAuria and Savanna J. Bierne</w:t>
            </w:r>
          </w:p>
          <w:p w14:paraId="756084C6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One Newark Center</w:t>
            </w:r>
          </w:p>
          <w:p w14:paraId="12D29831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1085 Raymond Blvd</w:t>
            </w:r>
          </w:p>
          <w:p w14:paraId="342557CF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Suite 2100</w:t>
            </w:r>
          </w:p>
          <w:p w14:paraId="17A66908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Newark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07102</w:t>
            </w:r>
          </w:p>
          <w:p w14:paraId="661820A9" w14:textId="77777777" w:rsidR="00404DD5" w:rsidRDefault="00404DD5" w:rsidP="00EF3F8F">
            <w:pPr>
              <w:ind w:left="95" w:right="95"/>
            </w:pPr>
          </w:p>
        </w:tc>
        <w:tc>
          <w:tcPr>
            <w:tcW w:w="173" w:type="dxa"/>
          </w:tcPr>
          <w:p w14:paraId="46A9DB8B" w14:textId="77777777" w:rsidR="00404DD5" w:rsidRDefault="00404DD5" w:rsidP="00EF3F8F">
            <w:pPr>
              <w:ind w:left="95" w:right="95"/>
            </w:pPr>
          </w:p>
        </w:tc>
        <w:tc>
          <w:tcPr>
            <w:tcW w:w="3787" w:type="dxa"/>
          </w:tcPr>
          <w:p w14:paraId="7D584FC4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D76A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Pillsbury Winthrop Shaw</w:t>
            </w:r>
          </w:p>
          <w:p w14:paraId="3FF8FE1A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Pittman LLP</w:t>
            </w:r>
          </w:p>
          <w:p w14:paraId="4E38F480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31 West 52nd Street</w:t>
            </w:r>
          </w:p>
          <w:p w14:paraId="7A08B028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10019-6131</w:t>
            </w:r>
          </w:p>
          <w:p w14:paraId="3A5AF0AF" w14:textId="77777777" w:rsidR="00404DD5" w:rsidRDefault="00404DD5" w:rsidP="00EF3F8F">
            <w:pPr>
              <w:ind w:left="95" w:right="95"/>
            </w:pPr>
          </w:p>
        </w:tc>
        <w:tc>
          <w:tcPr>
            <w:tcW w:w="173" w:type="dxa"/>
          </w:tcPr>
          <w:p w14:paraId="4DD030AE" w14:textId="77777777" w:rsidR="00404DD5" w:rsidRDefault="00404DD5" w:rsidP="00EF3F8F">
            <w:pPr>
              <w:ind w:left="95" w:right="95"/>
            </w:pPr>
          </w:p>
        </w:tc>
        <w:tc>
          <w:tcPr>
            <w:tcW w:w="3787" w:type="dxa"/>
          </w:tcPr>
          <w:p w14:paraId="46E86B83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D76A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Quench USA, Inc.</w:t>
            </w:r>
          </w:p>
          <w:p w14:paraId="5D71546F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P.O. Box 735777</w:t>
            </w:r>
          </w:p>
          <w:p w14:paraId="5FC109FA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75373</w:t>
            </w:r>
          </w:p>
          <w:p w14:paraId="0BA8ABFE" w14:textId="77777777" w:rsidR="00404DD5" w:rsidRDefault="00404DD5" w:rsidP="00EF3F8F">
            <w:pPr>
              <w:ind w:left="95" w:right="95"/>
            </w:pPr>
          </w:p>
        </w:tc>
      </w:tr>
    </w:tbl>
    <w:p w14:paraId="47BE16FC" w14:textId="77777777" w:rsidR="00404DD5" w:rsidRDefault="00404DD5" w:rsidP="00EF3F8F">
      <w:pPr>
        <w:ind w:left="95" w:right="95"/>
        <w:rPr>
          <w:vanish/>
        </w:rPr>
        <w:sectPr w:rsidR="00404DD5" w:rsidSect="00404DD5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404DD5" w14:paraId="4646233D" w14:textId="77777777">
        <w:trPr>
          <w:cantSplit/>
          <w:trHeight w:hRule="exact" w:val="1440"/>
        </w:trPr>
        <w:tc>
          <w:tcPr>
            <w:tcW w:w="3787" w:type="dxa"/>
          </w:tcPr>
          <w:p w14:paraId="62848C53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D76A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Quench USA, Inc.</w:t>
            </w:r>
          </w:p>
          <w:p w14:paraId="120830A2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630 Allendale Road, Suite 200</w:t>
            </w:r>
          </w:p>
          <w:p w14:paraId="5F3E8094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King of Prussia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19406</w:t>
            </w:r>
          </w:p>
          <w:p w14:paraId="7BD7A3C6" w14:textId="77777777" w:rsidR="00404DD5" w:rsidRDefault="00404DD5" w:rsidP="00EF3F8F">
            <w:pPr>
              <w:ind w:left="95" w:right="95"/>
            </w:pPr>
          </w:p>
        </w:tc>
        <w:tc>
          <w:tcPr>
            <w:tcW w:w="173" w:type="dxa"/>
          </w:tcPr>
          <w:p w14:paraId="1AB2E65B" w14:textId="77777777" w:rsidR="00404DD5" w:rsidRDefault="00404DD5" w:rsidP="00EF3F8F">
            <w:pPr>
              <w:ind w:left="95" w:right="95"/>
            </w:pPr>
          </w:p>
        </w:tc>
        <w:tc>
          <w:tcPr>
            <w:tcW w:w="3787" w:type="dxa"/>
          </w:tcPr>
          <w:p w14:paraId="5C3BFB9C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D76A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Quill Corporation</w:t>
            </w:r>
          </w:p>
          <w:p w14:paraId="0430859D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PO Box 37600</w:t>
            </w:r>
          </w:p>
          <w:p w14:paraId="548287C3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19101</w:t>
            </w:r>
          </w:p>
          <w:p w14:paraId="2E9F38BB" w14:textId="77777777" w:rsidR="00404DD5" w:rsidRDefault="00404DD5" w:rsidP="00EF3F8F">
            <w:pPr>
              <w:ind w:left="95" w:right="95"/>
            </w:pPr>
          </w:p>
        </w:tc>
        <w:tc>
          <w:tcPr>
            <w:tcW w:w="173" w:type="dxa"/>
          </w:tcPr>
          <w:p w14:paraId="2D501F33" w14:textId="77777777" w:rsidR="00404DD5" w:rsidRDefault="00404DD5" w:rsidP="00EF3F8F">
            <w:pPr>
              <w:ind w:left="95" w:right="95"/>
            </w:pPr>
          </w:p>
        </w:tc>
        <w:tc>
          <w:tcPr>
            <w:tcW w:w="3787" w:type="dxa"/>
          </w:tcPr>
          <w:p w14:paraId="75C9A304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D76A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537FD932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NY Regional Office</w:t>
            </w:r>
          </w:p>
          <w:p w14:paraId="6ABC4008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Regional Director</w:t>
            </w:r>
          </w:p>
          <w:p w14:paraId="52F1702F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100 Pearl St., Suite 20-100</w:t>
            </w:r>
          </w:p>
          <w:p w14:paraId="1369AFE4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10004-2616</w:t>
            </w:r>
          </w:p>
          <w:p w14:paraId="588D781F" w14:textId="77777777" w:rsidR="00404DD5" w:rsidRDefault="00404DD5" w:rsidP="00EF3F8F">
            <w:pPr>
              <w:ind w:left="95" w:right="95"/>
            </w:pPr>
          </w:p>
        </w:tc>
      </w:tr>
      <w:tr w:rsidR="00404DD5" w14:paraId="14F552EF" w14:textId="77777777">
        <w:trPr>
          <w:cantSplit/>
          <w:trHeight w:hRule="exact" w:val="1440"/>
        </w:trPr>
        <w:tc>
          <w:tcPr>
            <w:tcW w:w="3787" w:type="dxa"/>
          </w:tcPr>
          <w:p w14:paraId="0BC2BD2B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D76A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48DFE493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PA Regional Office</w:t>
            </w:r>
          </w:p>
          <w:p w14:paraId="5050BFF5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Regional Director</w:t>
            </w:r>
          </w:p>
          <w:p w14:paraId="44E0EAB4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One Penn Center</w:t>
            </w:r>
          </w:p>
          <w:p w14:paraId="0398C6EC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1617 JFK Boulevard Ste 520</w:t>
            </w:r>
          </w:p>
          <w:p w14:paraId="171402CF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19103</w:t>
            </w:r>
          </w:p>
          <w:p w14:paraId="75BC8614" w14:textId="77777777" w:rsidR="00404DD5" w:rsidRDefault="00404DD5" w:rsidP="00EF3F8F">
            <w:pPr>
              <w:ind w:left="95" w:right="95"/>
            </w:pPr>
          </w:p>
        </w:tc>
        <w:tc>
          <w:tcPr>
            <w:tcW w:w="173" w:type="dxa"/>
          </w:tcPr>
          <w:p w14:paraId="5C70A706" w14:textId="77777777" w:rsidR="00404DD5" w:rsidRDefault="00404DD5" w:rsidP="00EF3F8F">
            <w:pPr>
              <w:ind w:left="95" w:right="95"/>
            </w:pPr>
          </w:p>
        </w:tc>
        <w:tc>
          <w:tcPr>
            <w:tcW w:w="3787" w:type="dxa"/>
          </w:tcPr>
          <w:p w14:paraId="68C47176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D76A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Socotec Advisory LLC</w:t>
            </w:r>
          </w:p>
          <w:p w14:paraId="5341A55E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2500 Northwinds Parkway</w:t>
            </w:r>
          </w:p>
          <w:p w14:paraId="1871D766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Suite 400</w:t>
            </w:r>
          </w:p>
          <w:p w14:paraId="62612C22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Alphraetta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30009</w:t>
            </w:r>
          </w:p>
          <w:p w14:paraId="44E70A83" w14:textId="77777777" w:rsidR="00404DD5" w:rsidRDefault="00404DD5" w:rsidP="00EF3F8F">
            <w:pPr>
              <w:ind w:left="95" w:right="95"/>
            </w:pPr>
          </w:p>
        </w:tc>
        <w:tc>
          <w:tcPr>
            <w:tcW w:w="173" w:type="dxa"/>
          </w:tcPr>
          <w:p w14:paraId="6E8B2E96" w14:textId="77777777" w:rsidR="00404DD5" w:rsidRDefault="00404DD5" w:rsidP="00EF3F8F">
            <w:pPr>
              <w:ind w:left="95" w:right="95"/>
            </w:pPr>
          </w:p>
        </w:tc>
        <w:tc>
          <w:tcPr>
            <w:tcW w:w="3787" w:type="dxa"/>
          </w:tcPr>
          <w:p w14:paraId="6C871904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D76A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Squire Patton Boggs</w:t>
            </w:r>
          </w:p>
          <w:p w14:paraId="15D79748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1000 Key Tower</w:t>
            </w:r>
          </w:p>
          <w:p w14:paraId="0AD35D22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127 Public Square</w:t>
            </w:r>
          </w:p>
          <w:p w14:paraId="69A888C3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Cleveland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OH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44114</w:t>
            </w:r>
          </w:p>
          <w:p w14:paraId="01938F83" w14:textId="77777777" w:rsidR="00404DD5" w:rsidRDefault="00404DD5" w:rsidP="00EF3F8F">
            <w:pPr>
              <w:ind w:left="95" w:right="95"/>
            </w:pPr>
          </w:p>
        </w:tc>
      </w:tr>
      <w:tr w:rsidR="00404DD5" w14:paraId="33E84290" w14:textId="77777777">
        <w:trPr>
          <w:cantSplit/>
          <w:trHeight w:hRule="exact" w:val="1440"/>
        </w:trPr>
        <w:tc>
          <w:tcPr>
            <w:tcW w:w="3787" w:type="dxa"/>
          </w:tcPr>
          <w:p w14:paraId="227B5319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D76A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Swiss Re Corporate Solutions</w:t>
            </w:r>
          </w:p>
          <w:p w14:paraId="702FB4DE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Lanlan Chen</w:t>
            </w:r>
          </w:p>
          <w:p w14:paraId="713A957B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1450 American Lane, Suite 1100</w:t>
            </w:r>
          </w:p>
          <w:p w14:paraId="6F857668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Schaumburg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60173</w:t>
            </w:r>
          </w:p>
          <w:p w14:paraId="6E1C752E" w14:textId="77777777" w:rsidR="00404DD5" w:rsidRDefault="00404DD5" w:rsidP="00EF3F8F">
            <w:pPr>
              <w:ind w:left="95" w:right="95"/>
            </w:pPr>
          </w:p>
        </w:tc>
        <w:tc>
          <w:tcPr>
            <w:tcW w:w="173" w:type="dxa"/>
          </w:tcPr>
          <w:p w14:paraId="54C85A39" w14:textId="77777777" w:rsidR="00404DD5" w:rsidRDefault="00404DD5" w:rsidP="00EF3F8F">
            <w:pPr>
              <w:ind w:left="95" w:right="95"/>
            </w:pPr>
          </w:p>
        </w:tc>
        <w:tc>
          <w:tcPr>
            <w:tcW w:w="3787" w:type="dxa"/>
          </w:tcPr>
          <w:p w14:paraId="253A27EE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D76A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Thomas Reuters</w:t>
            </w:r>
          </w:p>
          <w:p w14:paraId="431AAC87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Alyssa Risch</w:t>
            </w:r>
          </w:p>
          <w:p w14:paraId="7159936D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PO Box 6292</w:t>
            </w:r>
          </w:p>
          <w:p w14:paraId="1479BB61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Carol Stream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60197</w:t>
            </w:r>
          </w:p>
          <w:p w14:paraId="1D16389B" w14:textId="77777777" w:rsidR="00404DD5" w:rsidRDefault="00404DD5" w:rsidP="00EF3F8F">
            <w:pPr>
              <w:ind w:left="95" w:right="95"/>
            </w:pPr>
          </w:p>
        </w:tc>
        <w:tc>
          <w:tcPr>
            <w:tcW w:w="173" w:type="dxa"/>
          </w:tcPr>
          <w:p w14:paraId="788646E8" w14:textId="77777777" w:rsidR="00404DD5" w:rsidRDefault="00404DD5" w:rsidP="00EF3F8F">
            <w:pPr>
              <w:ind w:left="95" w:right="95"/>
            </w:pPr>
          </w:p>
        </w:tc>
        <w:tc>
          <w:tcPr>
            <w:tcW w:w="3787" w:type="dxa"/>
          </w:tcPr>
          <w:p w14:paraId="525B1FC0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D76A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Attorney for District of New Jersey</w:t>
            </w:r>
          </w:p>
          <w:p w14:paraId="0CDDF121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Philip R. Sellinger</w:t>
            </w:r>
          </w:p>
          <w:p w14:paraId="39783370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970 Broad Street, 7th Floor</w:t>
            </w:r>
          </w:p>
          <w:p w14:paraId="535A2F38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Newark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07102</w:t>
            </w:r>
          </w:p>
          <w:p w14:paraId="45D267E3" w14:textId="77777777" w:rsidR="00404DD5" w:rsidRDefault="00404DD5" w:rsidP="00EF3F8F">
            <w:pPr>
              <w:ind w:left="95" w:right="95"/>
            </w:pPr>
          </w:p>
        </w:tc>
      </w:tr>
      <w:tr w:rsidR="00404DD5" w14:paraId="6FA52BA9" w14:textId="77777777">
        <w:trPr>
          <w:cantSplit/>
          <w:trHeight w:hRule="exact" w:val="1440"/>
        </w:trPr>
        <w:tc>
          <w:tcPr>
            <w:tcW w:w="3787" w:type="dxa"/>
          </w:tcPr>
          <w:p w14:paraId="704E52A5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D76A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USI Insurance Services</w:t>
            </w:r>
          </w:p>
          <w:p w14:paraId="07C576F6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Amy Silverman</w:t>
            </w:r>
          </w:p>
          <w:p w14:paraId="3D7167F3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180 Park Avenue, 1st Floor</w:t>
            </w:r>
          </w:p>
          <w:p w14:paraId="42ADB20A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Florham Park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07932</w:t>
            </w:r>
          </w:p>
          <w:p w14:paraId="1C93FE87" w14:textId="77777777" w:rsidR="00404DD5" w:rsidRDefault="00404DD5" w:rsidP="00EF3F8F">
            <w:pPr>
              <w:ind w:left="95" w:right="95"/>
            </w:pPr>
          </w:p>
        </w:tc>
        <w:tc>
          <w:tcPr>
            <w:tcW w:w="173" w:type="dxa"/>
          </w:tcPr>
          <w:p w14:paraId="74985329" w14:textId="77777777" w:rsidR="00404DD5" w:rsidRDefault="00404DD5" w:rsidP="00EF3F8F">
            <w:pPr>
              <w:ind w:left="95" w:right="95"/>
            </w:pPr>
          </w:p>
        </w:tc>
        <w:tc>
          <w:tcPr>
            <w:tcW w:w="3787" w:type="dxa"/>
          </w:tcPr>
          <w:p w14:paraId="12BB4F19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D76A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Vedder Price P.C.</w:t>
            </w:r>
          </w:p>
          <w:p w14:paraId="36D627A8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Courtney M. Brown and Michael L. Schein</w:t>
            </w:r>
          </w:p>
          <w:p w14:paraId="50BC2D00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1633 Broadway, 31st Floor</w:t>
            </w:r>
          </w:p>
          <w:p w14:paraId="5E173217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10019</w:t>
            </w:r>
          </w:p>
          <w:p w14:paraId="3AE97512" w14:textId="77777777" w:rsidR="00404DD5" w:rsidRDefault="00404DD5" w:rsidP="00EF3F8F">
            <w:pPr>
              <w:ind w:left="95" w:right="95"/>
            </w:pPr>
          </w:p>
        </w:tc>
        <w:tc>
          <w:tcPr>
            <w:tcW w:w="173" w:type="dxa"/>
          </w:tcPr>
          <w:p w14:paraId="293D0FC7" w14:textId="77777777" w:rsidR="00404DD5" w:rsidRDefault="00404DD5" w:rsidP="00EF3F8F">
            <w:pPr>
              <w:ind w:left="95" w:right="95"/>
            </w:pPr>
          </w:p>
        </w:tc>
        <w:tc>
          <w:tcPr>
            <w:tcW w:w="3787" w:type="dxa"/>
          </w:tcPr>
          <w:p w14:paraId="26930FC6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D76A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Verita</w:t>
            </w:r>
          </w:p>
          <w:p w14:paraId="72D0E788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Sydney Reitzel</w:t>
            </w:r>
          </w:p>
          <w:p w14:paraId="534F4CFB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222 N Pacific Coast Highway, Suite 300</w:t>
            </w:r>
          </w:p>
          <w:p w14:paraId="24492DB3" w14:textId="77777777" w:rsidR="00404DD5" w:rsidRPr="00EF3F8F" w:rsidRDefault="00404DD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El Segundo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76A1">
              <w:rPr>
                <w:rFonts w:ascii="Arial" w:hAnsi="Arial" w:cs="Arial"/>
                <w:noProof/>
                <w:sz w:val="16"/>
                <w:szCs w:val="16"/>
              </w:rPr>
              <w:t>90245</w:t>
            </w:r>
          </w:p>
          <w:p w14:paraId="266AF0D0" w14:textId="77777777" w:rsidR="00404DD5" w:rsidRDefault="00404DD5" w:rsidP="00EF3F8F">
            <w:pPr>
              <w:ind w:left="95" w:right="95"/>
            </w:pPr>
          </w:p>
        </w:tc>
      </w:tr>
      <w:tr w:rsidR="00404DD5" w14:paraId="20525B3A" w14:textId="77777777">
        <w:trPr>
          <w:cantSplit/>
          <w:trHeight w:hRule="exact" w:val="1440"/>
        </w:trPr>
        <w:tc>
          <w:tcPr>
            <w:tcW w:w="3787" w:type="dxa"/>
          </w:tcPr>
          <w:p w14:paraId="2E88D2E7" w14:textId="77777777" w:rsidR="00404DD5" w:rsidRDefault="00404DD5" w:rsidP="00EF3F8F">
            <w:pPr>
              <w:ind w:left="95" w:right="95"/>
            </w:pPr>
          </w:p>
        </w:tc>
        <w:tc>
          <w:tcPr>
            <w:tcW w:w="173" w:type="dxa"/>
          </w:tcPr>
          <w:p w14:paraId="520FBFF5" w14:textId="77777777" w:rsidR="00404DD5" w:rsidRDefault="00404DD5" w:rsidP="00EF3F8F">
            <w:pPr>
              <w:ind w:left="95" w:right="95"/>
            </w:pPr>
          </w:p>
        </w:tc>
        <w:tc>
          <w:tcPr>
            <w:tcW w:w="3787" w:type="dxa"/>
          </w:tcPr>
          <w:p w14:paraId="41440441" w14:textId="77777777" w:rsidR="00404DD5" w:rsidRDefault="00404DD5" w:rsidP="00EF3F8F">
            <w:pPr>
              <w:ind w:left="95" w:right="95"/>
            </w:pPr>
          </w:p>
        </w:tc>
        <w:tc>
          <w:tcPr>
            <w:tcW w:w="173" w:type="dxa"/>
          </w:tcPr>
          <w:p w14:paraId="6963FAD1" w14:textId="77777777" w:rsidR="00404DD5" w:rsidRDefault="00404DD5" w:rsidP="00EF3F8F">
            <w:pPr>
              <w:ind w:left="95" w:right="95"/>
            </w:pPr>
          </w:p>
        </w:tc>
        <w:tc>
          <w:tcPr>
            <w:tcW w:w="3787" w:type="dxa"/>
          </w:tcPr>
          <w:p w14:paraId="3B9A0F86" w14:textId="77777777" w:rsidR="00404DD5" w:rsidRDefault="00404DD5" w:rsidP="00EF3F8F">
            <w:pPr>
              <w:ind w:left="95" w:right="95"/>
            </w:pPr>
          </w:p>
        </w:tc>
      </w:tr>
      <w:tr w:rsidR="00404DD5" w14:paraId="06649143" w14:textId="77777777">
        <w:trPr>
          <w:cantSplit/>
          <w:trHeight w:hRule="exact" w:val="1440"/>
        </w:trPr>
        <w:tc>
          <w:tcPr>
            <w:tcW w:w="3787" w:type="dxa"/>
          </w:tcPr>
          <w:p w14:paraId="128287DB" w14:textId="77777777" w:rsidR="00404DD5" w:rsidRDefault="00404DD5" w:rsidP="00EF3F8F">
            <w:pPr>
              <w:ind w:left="95" w:right="95"/>
            </w:pPr>
          </w:p>
        </w:tc>
        <w:tc>
          <w:tcPr>
            <w:tcW w:w="173" w:type="dxa"/>
          </w:tcPr>
          <w:p w14:paraId="34A2907C" w14:textId="77777777" w:rsidR="00404DD5" w:rsidRDefault="00404DD5" w:rsidP="00EF3F8F">
            <w:pPr>
              <w:ind w:left="95" w:right="95"/>
            </w:pPr>
          </w:p>
        </w:tc>
        <w:tc>
          <w:tcPr>
            <w:tcW w:w="3787" w:type="dxa"/>
          </w:tcPr>
          <w:p w14:paraId="5B8DBA2A" w14:textId="77777777" w:rsidR="00404DD5" w:rsidRDefault="00404DD5" w:rsidP="00EF3F8F">
            <w:pPr>
              <w:ind w:left="95" w:right="95"/>
            </w:pPr>
          </w:p>
        </w:tc>
        <w:tc>
          <w:tcPr>
            <w:tcW w:w="173" w:type="dxa"/>
          </w:tcPr>
          <w:p w14:paraId="672BC448" w14:textId="77777777" w:rsidR="00404DD5" w:rsidRDefault="00404DD5" w:rsidP="00EF3F8F">
            <w:pPr>
              <w:ind w:left="95" w:right="95"/>
            </w:pPr>
          </w:p>
        </w:tc>
        <w:tc>
          <w:tcPr>
            <w:tcW w:w="3787" w:type="dxa"/>
          </w:tcPr>
          <w:p w14:paraId="1515F4FF" w14:textId="77777777" w:rsidR="00404DD5" w:rsidRDefault="00404DD5" w:rsidP="00EF3F8F">
            <w:pPr>
              <w:ind w:left="95" w:right="95"/>
            </w:pPr>
          </w:p>
        </w:tc>
      </w:tr>
      <w:tr w:rsidR="00404DD5" w14:paraId="2194FF91" w14:textId="77777777">
        <w:trPr>
          <w:cantSplit/>
          <w:trHeight w:hRule="exact" w:val="1440"/>
        </w:trPr>
        <w:tc>
          <w:tcPr>
            <w:tcW w:w="3787" w:type="dxa"/>
          </w:tcPr>
          <w:p w14:paraId="5B257AC6" w14:textId="77777777" w:rsidR="00404DD5" w:rsidRDefault="00404DD5" w:rsidP="00EF3F8F">
            <w:pPr>
              <w:ind w:left="95" w:right="95"/>
            </w:pPr>
          </w:p>
        </w:tc>
        <w:tc>
          <w:tcPr>
            <w:tcW w:w="173" w:type="dxa"/>
          </w:tcPr>
          <w:p w14:paraId="47E3EA0D" w14:textId="77777777" w:rsidR="00404DD5" w:rsidRDefault="00404DD5" w:rsidP="00EF3F8F">
            <w:pPr>
              <w:ind w:left="95" w:right="95"/>
            </w:pPr>
          </w:p>
        </w:tc>
        <w:tc>
          <w:tcPr>
            <w:tcW w:w="3787" w:type="dxa"/>
          </w:tcPr>
          <w:p w14:paraId="0D96D2B0" w14:textId="77777777" w:rsidR="00404DD5" w:rsidRDefault="00404DD5" w:rsidP="00EF3F8F">
            <w:pPr>
              <w:ind w:left="95" w:right="95"/>
            </w:pPr>
          </w:p>
        </w:tc>
        <w:tc>
          <w:tcPr>
            <w:tcW w:w="173" w:type="dxa"/>
          </w:tcPr>
          <w:p w14:paraId="6E1D54DE" w14:textId="77777777" w:rsidR="00404DD5" w:rsidRDefault="00404DD5" w:rsidP="00EF3F8F">
            <w:pPr>
              <w:ind w:left="95" w:right="95"/>
            </w:pPr>
          </w:p>
        </w:tc>
        <w:tc>
          <w:tcPr>
            <w:tcW w:w="3787" w:type="dxa"/>
          </w:tcPr>
          <w:p w14:paraId="764DCBEB" w14:textId="77777777" w:rsidR="00404DD5" w:rsidRDefault="00404DD5" w:rsidP="00EF3F8F">
            <w:pPr>
              <w:ind w:left="95" w:right="95"/>
            </w:pPr>
          </w:p>
        </w:tc>
      </w:tr>
      <w:tr w:rsidR="00404DD5" w14:paraId="3AD44244" w14:textId="77777777">
        <w:trPr>
          <w:cantSplit/>
          <w:trHeight w:hRule="exact" w:val="1440"/>
        </w:trPr>
        <w:tc>
          <w:tcPr>
            <w:tcW w:w="3787" w:type="dxa"/>
          </w:tcPr>
          <w:p w14:paraId="6C1D27A1" w14:textId="77777777" w:rsidR="00404DD5" w:rsidRDefault="00404DD5" w:rsidP="00EF3F8F">
            <w:pPr>
              <w:ind w:left="95" w:right="95"/>
            </w:pPr>
          </w:p>
        </w:tc>
        <w:tc>
          <w:tcPr>
            <w:tcW w:w="173" w:type="dxa"/>
          </w:tcPr>
          <w:p w14:paraId="3586300B" w14:textId="77777777" w:rsidR="00404DD5" w:rsidRDefault="00404DD5" w:rsidP="00EF3F8F">
            <w:pPr>
              <w:ind w:left="95" w:right="95"/>
            </w:pPr>
          </w:p>
        </w:tc>
        <w:tc>
          <w:tcPr>
            <w:tcW w:w="3787" w:type="dxa"/>
          </w:tcPr>
          <w:p w14:paraId="77EDE6D7" w14:textId="77777777" w:rsidR="00404DD5" w:rsidRDefault="00404DD5" w:rsidP="00EF3F8F">
            <w:pPr>
              <w:ind w:left="95" w:right="95"/>
            </w:pPr>
          </w:p>
        </w:tc>
        <w:tc>
          <w:tcPr>
            <w:tcW w:w="173" w:type="dxa"/>
          </w:tcPr>
          <w:p w14:paraId="7CBDC5EE" w14:textId="77777777" w:rsidR="00404DD5" w:rsidRDefault="00404DD5" w:rsidP="00EF3F8F">
            <w:pPr>
              <w:ind w:left="95" w:right="95"/>
            </w:pPr>
          </w:p>
        </w:tc>
        <w:tc>
          <w:tcPr>
            <w:tcW w:w="3787" w:type="dxa"/>
          </w:tcPr>
          <w:p w14:paraId="175F372C" w14:textId="77777777" w:rsidR="00404DD5" w:rsidRDefault="00404DD5" w:rsidP="00EF3F8F">
            <w:pPr>
              <w:ind w:left="95" w:right="95"/>
            </w:pPr>
          </w:p>
        </w:tc>
      </w:tr>
      <w:tr w:rsidR="00404DD5" w14:paraId="0C247B37" w14:textId="77777777">
        <w:trPr>
          <w:cantSplit/>
          <w:trHeight w:hRule="exact" w:val="1440"/>
        </w:trPr>
        <w:tc>
          <w:tcPr>
            <w:tcW w:w="3787" w:type="dxa"/>
          </w:tcPr>
          <w:p w14:paraId="7BFEF5C7" w14:textId="77777777" w:rsidR="00404DD5" w:rsidRDefault="00404DD5" w:rsidP="00EF3F8F">
            <w:pPr>
              <w:ind w:left="95" w:right="95"/>
            </w:pPr>
          </w:p>
        </w:tc>
        <w:tc>
          <w:tcPr>
            <w:tcW w:w="173" w:type="dxa"/>
          </w:tcPr>
          <w:p w14:paraId="7F27D3A4" w14:textId="77777777" w:rsidR="00404DD5" w:rsidRDefault="00404DD5" w:rsidP="00EF3F8F">
            <w:pPr>
              <w:ind w:left="95" w:right="95"/>
            </w:pPr>
          </w:p>
        </w:tc>
        <w:tc>
          <w:tcPr>
            <w:tcW w:w="3787" w:type="dxa"/>
          </w:tcPr>
          <w:p w14:paraId="35EF40A0" w14:textId="77777777" w:rsidR="00404DD5" w:rsidRDefault="00404DD5" w:rsidP="00EF3F8F">
            <w:pPr>
              <w:ind w:left="95" w:right="95"/>
            </w:pPr>
          </w:p>
        </w:tc>
        <w:tc>
          <w:tcPr>
            <w:tcW w:w="173" w:type="dxa"/>
          </w:tcPr>
          <w:p w14:paraId="368F1251" w14:textId="77777777" w:rsidR="00404DD5" w:rsidRDefault="00404DD5" w:rsidP="00EF3F8F">
            <w:pPr>
              <w:ind w:left="95" w:right="95"/>
            </w:pPr>
          </w:p>
        </w:tc>
        <w:tc>
          <w:tcPr>
            <w:tcW w:w="3787" w:type="dxa"/>
          </w:tcPr>
          <w:p w14:paraId="29BE7F40" w14:textId="77777777" w:rsidR="00404DD5" w:rsidRDefault="00404DD5" w:rsidP="00EF3F8F">
            <w:pPr>
              <w:ind w:left="95" w:right="95"/>
            </w:pPr>
          </w:p>
        </w:tc>
      </w:tr>
      <w:tr w:rsidR="00404DD5" w14:paraId="3C0E626B" w14:textId="77777777">
        <w:trPr>
          <w:cantSplit/>
          <w:trHeight w:hRule="exact" w:val="1440"/>
        </w:trPr>
        <w:tc>
          <w:tcPr>
            <w:tcW w:w="3787" w:type="dxa"/>
          </w:tcPr>
          <w:p w14:paraId="6E97B2F6" w14:textId="77777777" w:rsidR="00404DD5" w:rsidRDefault="00404DD5" w:rsidP="00EF3F8F">
            <w:pPr>
              <w:ind w:left="95" w:right="95"/>
            </w:pPr>
          </w:p>
        </w:tc>
        <w:tc>
          <w:tcPr>
            <w:tcW w:w="173" w:type="dxa"/>
          </w:tcPr>
          <w:p w14:paraId="4CB97A3B" w14:textId="77777777" w:rsidR="00404DD5" w:rsidRDefault="00404DD5" w:rsidP="00EF3F8F">
            <w:pPr>
              <w:ind w:left="95" w:right="95"/>
            </w:pPr>
          </w:p>
        </w:tc>
        <w:tc>
          <w:tcPr>
            <w:tcW w:w="3787" w:type="dxa"/>
          </w:tcPr>
          <w:p w14:paraId="029314CF" w14:textId="77777777" w:rsidR="00404DD5" w:rsidRDefault="00404DD5" w:rsidP="00EF3F8F">
            <w:pPr>
              <w:ind w:left="95" w:right="95"/>
            </w:pPr>
          </w:p>
        </w:tc>
        <w:tc>
          <w:tcPr>
            <w:tcW w:w="173" w:type="dxa"/>
          </w:tcPr>
          <w:p w14:paraId="5F9207D6" w14:textId="77777777" w:rsidR="00404DD5" w:rsidRDefault="00404DD5" w:rsidP="00EF3F8F">
            <w:pPr>
              <w:ind w:left="95" w:right="95"/>
            </w:pPr>
          </w:p>
        </w:tc>
        <w:tc>
          <w:tcPr>
            <w:tcW w:w="3787" w:type="dxa"/>
          </w:tcPr>
          <w:p w14:paraId="00439742" w14:textId="77777777" w:rsidR="00404DD5" w:rsidRDefault="00404DD5" w:rsidP="00EF3F8F">
            <w:pPr>
              <w:ind w:left="95" w:right="95"/>
            </w:pPr>
          </w:p>
        </w:tc>
      </w:tr>
    </w:tbl>
    <w:p w14:paraId="0EE2797E" w14:textId="77777777" w:rsidR="00404DD5" w:rsidRDefault="00404DD5" w:rsidP="00EF3F8F">
      <w:pPr>
        <w:ind w:left="95" w:right="95"/>
        <w:rPr>
          <w:vanish/>
        </w:rPr>
        <w:sectPr w:rsidR="00404DD5" w:rsidSect="00404DD5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215B97BD" w14:textId="77777777" w:rsidR="00404DD5" w:rsidRPr="00EF3F8F" w:rsidRDefault="00404DD5" w:rsidP="00EF3F8F">
      <w:pPr>
        <w:ind w:left="95" w:right="95"/>
        <w:rPr>
          <w:vanish/>
        </w:rPr>
      </w:pPr>
    </w:p>
    <w:sectPr w:rsidR="00404DD5" w:rsidRPr="00EF3F8F" w:rsidSect="00404DD5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8F"/>
    <w:rsid w:val="00404DD5"/>
    <w:rsid w:val="005A1A4C"/>
    <w:rsid w:val="00A11F51"/>
    <w:rsid w:val="00A13060"/>
    <w:rsid w:val="00C23A73"/>
    <w:rsid w:val="00C623EC"/>
    <w:rsid w:val="00EF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15359"/>
  <w15:docId w15:val="{F5F2ABCD-6B5B-449E-868A-9D410A82C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3556</Characters>
  <Application>Microsoft Office Word</Application>
  <DocSecurity>0</DocSecurity>
  <Lines>29</Lines>
  <Paragraphs>8</Paragraphs>
  <ScaleCrop>false</ScaleCrop>
  <Company>Computershare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Westwood</dc:creator>
  <cp:lastModifiedBy>Jonathan J. Thomson</cp:lastModifiedBy>
  <cp:revision>1</cp:revision>
  <dcterms:created xsi:type="dcterms:W3CDTF">2025-05-06T21:27:00Z</dcterms:created>
  <dcterms:modified xsi:type="dcterms:W3CDTF">2025-05-06T21:27:00Z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2025-05-06T21:27:57Z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7303dd06-09a7-4ea8-994a-51356995f86f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